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0BD9E" w14:textId="1B99D879" w:rsidR="002C2A13" w:rsidRPr="00826FEB" w:rsidRDefault="002C2A13" w:rsidP="002C2A13">
      <w:pPr>
        <w:pStyle w:val="IntenseQuote"/>
        <w:rPr>
          <w:rFonts w:ascii="Arial" w:hAnsi="Arial" w:cs="Arial"/>
          <w:b/>
          <w:i w:val="0"/>
          <w:color w:val="002060"/>
          <w:sz w:val="36"/>
          <w:szCs w:val="36"/>
        </w:rPr>
      </w:pPr>
      <w:r w:rsidRPr="00826FEB">
        <w:rPr>
          <w:rFonts w:ascii="Arial" w:hAnsi="Arial" w:cs="Arial"/>
          <w:b/>
          <w:i w:val="0"/>
          <w:color w:val="002060"/>
          <w:sz w:val="36"/>
          <w:szCs w:val="36"/>
        </w:rPr>
        <w:t>Area of Practice and Philosophical statement</w:t>
      </w:r>
    </w:p>
    <w:p w14:paraId="4CC2C73F" w14:textId="10A7DAFD" w:rsidR="002C2A13" w:rsidRPr="009037A9" w:rsidRDefault="002C2A13">
      <w:pPr>
        <w:rPr>
          <w:rFonts w:ascii="Arial" w:hAnsi="Arial" w:cs="Arial"/>
        </w:rPr>
      </w:pPr>
      <w:bookmarkStart w:id="0" w:name="_GoBack"/>
      <w:r w:rsidRPr="009037A9">
        <w:rPr>
          <w:rFonts w:ascii="Arial" w:hAnsi="Arial" w:cs="Arial"/>
        </w:rPr>
        <w:t>Understanding your area of practice and philosophical approach to nursing is a fundamental part of preparing for the Nurse Practitioner role</w:t>
      </w:r>
      <w:r w:rsidR="002C4808" w:rsidRPr="009037A9">
        <w:rPr>
          <w:rFonts w:ascii="Arial" w:hAnsi="Arial" w:cs="Arial"/>
        </w:rPr>
        <w:t xml:space="preserve">.  This statement is a reflective piece of writing used to help develop your understanding of the role you are wanting to occupy as well as your approach. </w:t>
      </w:r>
    </w:p>
    <w:p w14:paraId="35B2D6DF" w14:textId="2EEE4724" w:rsidR="002C2A13" w:rsidRPr="009037A9" w:rsidRDefault="002C2A13">
      <w:pPr>
        <w:rPr>
          <w:rFonts w:ascii="Arial" w:hAnsi="Arial" w:cs="Arial"/>
        </w:rPr>
      </w:pPr>
      <w:r w:rsidRPr="009037A9">
        <w:rPr>
          <w:rFonts w:ascii="Arial" w:hAnsi="Arial" w:cs="Arial"/>
        </w:rPr>
        <w:t xml:space="preserve">In order to get a sense of your readiness for the NPTP year and </w:t>
      </w:r>
      <w:r w:rsidR="002C4808" w:rsidRPr="009037A9">
        <w:rPr>
          <w:rFonts w:ascii="Arial" w:hAnsi="Arial" w:cs="Arial"/>
        </w:rPr>
        <w:t xml:space="preserve">for the interview panel </w:t>
      </w:r>
      <w:r w:rsidRPr="009037A9">
        <w:rPr>
          <w:rFonts w:ascii="Arial" w:hAnsi="Arial" w:cs="Arial"/>
        </w:rPr>
        <w:t xml:space="preserve">to </w:t>
      </w:r>
      <w:r w:rsidR="002C4808" w:rsidRPr="009037A9">
        <w:rPr>
          <w:rFonts w:ascii="Arial" w:hAnsi="Arial" w:cs="Arial"/>
        </w:rPr>
        <w:t xml:space="preserve">better </w:t>
      </w:r>
      <w:r w:rsidRPr="009037A9">
        <w:rPr>
          <w:rFonts w:ascii="Arial" w:hAnsi="Arial" w:cs="Arial"/>
        </w:rPr>
        <w:t>understand your area of practice we would like you to include a written description of your area of practice and philosophical statement, this mirrors the Nursing Council</w:t>
      </w:r>
      <w:r w:rsidR="00826FEB" w:rsidRPr="009037A9">
        <w:rPr>
          <w:rFonts w:ascii="Arial" w:hAnsi="Arial" w:cs="Arial"/>
        </w:rPr>
        <w:t>’</w:t>
      </w:r>
      <w:r w:rsidRPr="009037A9">
        <w:rPr>
          <w:rFonts w:ascii="Arial" w:hAnsi="Arial" w:cs="Arial"/>
        </w:rPr>
        <w:t>s requirement for application.</w:t>
      </w:r>
    </w:p>
    <w:p w14:paraId="45695C2A" w14:textId="72810EE4" w:rsidR="002C2A13" w:rsidRPr="009037A9" w:rsidRDefault="002C2A13">
      <w:pPr>
        <w:rPr>
          <w:rFonts w:ascii="Arial" w:hAnsi="Arial" w:cs="Arial"/>
        </w:rPr>
      </w:pPr>
      <w:r w:rsidRPr="009037A9">
        <w:rPr>
          <w:rFonts w:ascii="Arial" w:hAnsi="Arial" w:cs="Arial"/>
        </w:rPr>
        <w:t>There is information included in the Nurse Practitioner Guidelines (</w:t>
      </w:r>
      <w:hyperlink r:id="rId5" w:history="1">
        <w:r w:rsidR="001B2E60" w:rsidRPr="009037A9">
          <w:rPr>
            <w:rStyle w:val="Hyperlink"/>
            <w:rFonts w:ascii="Arial" w:hAnsi="Arial" w:cs="Arial"/>
          </w:rPr>
          <w:t>https://www.nursingcouncil.org.nz/public/nursing/scopes_of_practice/nurse_practitioner/ncnz/nursing-section/nurse_practitioner.aspx</w:t>
        </w:r>
      </w:hyperlink>
      <w:r w:rsidR="001B2E60" w:rsidRPr="009037A9">
        <w:rPr>
          <w:rFonts w:ascii="Arial" w:hAnsi="Arial" w:cs="Arial"/>
        </w:rPr>
        <w:t xml:space="preserve">) </w:t>
      </w:r>
      <w:r w:rsidRPr="009037A9">
        <w:rPr>
          <w:rFonts w:ascii="Arial" w:hAnsi="Arial" w:cs="Arial"/>
        </w:rPr>
        <w:t>of how to formulate and develop this statement.  It is highly recommended that you connect with an existing Nurse Practitioner in your area to help support this part of your application. To help you connect to your colleagues locally please follow this link to the NPNZ website. Here you will find a regional list of NPs</w:t>
      </w:r>
      <w:r w:rsidR="00EA757C" w:rsidRPr="009037A9">
        <w:rPr>
          <w:rFonts w:ascii="Arial" w:hAnsi="Arial" w:cs="Arial"/>
        </w:rPr>
        <w:t xml:space="preserve"> (</w:t>
      </w:r>
      <w:hyperlink r:id="rId6" w:history="1">
        <w:r w:rsidR="001B2E60" w:rsidRPr="009037A9">
          <w:rPr>
            <w:rStyle w:val="Hyperlink"/>
            <w:rFonts w:ascii="Arial" w:hAnsi="Arial" w:cs="Arial"/>
          </w:rPr>
          <w:t>https://www.nurse.org.nz/npnz-members-list.html</w:t>
        </w:r>
      </w:hyperlink>
      <w:r w:rsidR="001B2E60" w:rsidRPr="009037A9">
        <w:rPr>
          <w:rFonts w:ascii="Arial" w:hAnsi="Arial" w:cs="Arial"/>
        </w:rPr>
        <w:t>).</w:t>
      </w:r>
    </w:p>
    <w:p w14:paraId="5E77022D" w14:textId="63791227" w:rsidR="00F2064F" w:rsidRPr="009037A9" w:rsidRDefault="006D3C22" w:rsidP="002C2A13">
      <w:pPr>
        <w:shd w:val="clear" w:color="auto" w:fill="FFFFFF"/>
        <w:spacing w:before="180" w:after="180" w:line="240" w:lineRule="auto"/>
        <w:rPr>
          <w:rFonts w:ascii="Arial" w:eastAsia="Times New Roman" w:hAnsi="Arial" w:cs="Arial"/>
          <w:color w:val="2D3B45"/>
          <w:sz w:val="24"/>
          <w:szCs w:val="24"/>
          <w:lang w:eastAsia="en-NZ"/>
        </w:rPr>
      </w:pPr>
      <w:r w:rsidRPr="009037A9">
        <w:rPr>
          <w:rFonts w:ascii="Arial" w:hAnsi="Arial" w:cs="Arial"/>
        </w:rPr>
        <w:t>Your practice and philosophical statement (maximum two pages</w:t>
      </w:r>
      <w:r w:rsidR="00F2064F" w:rsidRPr="009037A9">
        <w:rPr>
          <w:rFonts w:ascii="Arial" w:hAnsi="Arial" w:cs="Arial"/>
        </w:rPr>
        <w:t>/1000 words</w:t>
      </w:r>
      <w:r w:rsidRPr="009037A9">
        <w:rPr>
          <w:rFonts w:ascii="Arial" w:hAnsi="Arial" w:cs="Arial"/>
        </w:rPr>
        <w:t xml:space="preserve">) should: </w:t>
      </w:r>
    </w:p>
    <w:p w14:paraId="601FC7EF" w14:textId="77777777" w:rsidR="00F2064F" w:rsidRPr="009037A9" w:rsidRDefault="006D3C22" w:rsidP="002C2A13">
      <w:pPr>
        <w:shd w:val="clear" w:color="auto" w:fill="FFFFFF"/>
        <w:spacing w:before="180" w:after="180" w:line="240" w:lineRule="auto"/>
        <w:rPr>
          <w:rFonts w:ascii="Arial" w:hAnsi="Arial" w:cs="Arial"/>
        </w:rPr>
      </w:pPr>
      <w:r w:rsidRPr="009037A9">
        <w:rPr>
          <w:rFonts w:ascii="Arial" w:hAnsi="Arial" w:cs="Arial"/>
        </w:rPr>
        <w:sym w:font="Symbol" w:char="F0B7"/>
      </w:r>
      <w:r w:rsidRPr="009037A9">
        <w:rPr>
          <w:rFonts w:ascii="Arial" w:hAnsi="Arial" w:cs="Arial"/>
        </w:rPr>
        <w:t xml:space="preserve"> define the range and parameters of your practice and your area of clinical focus for NP registration. It should include population group, key clinical roles/responsibilities, interventions/treatments you intend to provide and health consumer outcomes you are seeking to achieve; </w:t>
      </w:r>
    </w:p>
    <w:p w14:paraId="20E7DEA7" w14:textId="77777777" w:rsidR="00F2064F" w:rsidRPr="009037A9" w:rsidRDefault="006D3C22" w:rsidP="002C2A13">
      <w:pPr>
        <w:shd w:val="clear" w:color="auto" w:fill="FFFFFF"/>
        <w:spacing w:before="180" w:after="180" w:line="240" w:lineRule="auto"/>
        <w:rPr>
          <w:rFonts w:ascii="Arial" w:hAnsi="Arial" w:cs="Arial"/>
        </w:rPr>
      </w:pPr>
      <w:r w:rsidRPr="009037A9">
        <w:rPr>
          <w:rFonts w:ascii="Arial" w:hAnsi="Arial" w:cs="Arial"/>
        </w:rPr>
        <w:sym w:font="Symbol" w:char="F0B7"/>
      </w:r>
      <w:r w:rsidRPr="009037A9">
        <w:rPr>
          <w:rFonts w:ascii="Arial" w:hAnsi="Arial" w:cs="Arial"/>
        </w:rPr>
        <w:t xml:space="preserve"> demonstrate an advanced autonomous clinical role, along with evidence of collaborative approach; </w:t>
      </w:r>
    </w:p>
    <w:p w14:paraId="4F42E272" w14:textId="77E00A94" w:rsidR="006D3C22" w:rsidRPr="009037A9" w:rsidRDefault="006D3C22" w:rsidP="002C2A13">
      <w:pPr>
        <w:shd w:val="clear" w:color="auto" w:fill="FFFFFF"/>
        <w:spacing w:before="180" w:after="180" w:line="240" w:lineRule="auto"/>
        <w:rPr>
          <w:rFonts w:ascii="Arial" w:hAnsi="Arial" w:cs="Arial"/>
        </w:rPr>
      </w:pPr>
      <w:r w:rsidRPr="009037A9">
        <w:rPr>
          <w:rFonts w:ascii="Arial" w:hAnsi="Arial" w:cs="Arial"/>
        </w:rPr>
        <w:sym w:font="Symbol" w:char="F0B7"/>
      </w:r>
      <w:r w:rsidRPr="009037A9">
        <w:rPr>
          <w:rFonts w:ascii="Arial" w:hAnsi="Arial" w:cs="Arial"/>
        </w:rPr>
        <w:t xml:space="preserve"> outline the nursing models </w:t>
      </w:r>
      <w:r w:rsidR="00F2064F" w:rsidRPr="009037A9">
        <w:rPr>
          <w:rFonts w:ascii="Arial" w:hAnsi="Arial" w:cs="Arial"/>
        </w:rPr>
        <w:t xml:space="preserve">and </w:t>
      </w:r>
      <w:r w:rsidRPr="009037A9">
        <w:rPr>
          <w:rFonts w:ascii="Arial" w:hAnsi="Arial" w:cs="Arial"/>
        </w:rPr>
        <w:t>or theories or frameworks</w:t>
      </w:r>
      <w:r w:rsidR="00F2064F" w:rsidRPr="009037A9">
        <w:rPr>
          <w:rFonts w:ascii="Arial" w:hAnsi="Arial" w:cs="Arial"/>
        </w:rPr>
        <w:t xml:space="preserve"> or </w:t>
      </w:r>
      <w:r w:rsidRPr="009037A9">
        <w:rPr>
          <w:rFonts w:ascii="Arial" w:hAnsi="Arial" w:cs="Arial"/>
        </w:rPr>
        <w:t xml:space="preserve">values which underpin and guide your practice.  </w:t>
      </w:r>
    </w:p>
    <w:p w14:paraId="6902C673" w14:textId="2214FEAF" w:rsidR="00F2064F" w:rsidRPr="009037A9" w:rsidRDefault="00F2064F" w:rsidP="002C2A13">
      <w:pPr>
        <w:shd w:val="clear" w:color="auto" w:fill="FFFFFF"/>
        <w:spacing w:before="180" w:after="180" w:line="240" w:lineRule="auto"/>
        <w:rPr>
          <w:rFonts w:ascii="Arial" w:eastAsia="Times New Roman" w:hAnsi="Arial" w:cs="Arial"/>
          <w:color w:val="2D3B45"/>
          <w:sz w:val="24"/>
          <w:szCs w:val="24"/>
          <w:lang w:eastAsia="en-NZ"/>
        </w:rPr>
      </w:pPr>
      <w:r w:rsidRPr="009037A9">
        <w:rPr>
          <w:rFonts w:ascii="Arial" w:hAnsi="Arial" w:cs="Arial"/>
        </w:rPr>
        <w:t>(Nurse Practitioner Guidelines Te Kaunihera Tapuhi o Aotearoa | Nursing Council of New Zealand October 2020)</w:t>
      </w:r>
    </w:p>
    <w:bookmarkEnd w:id="0"/>
    <w:p w14:paraId="03B73F03" w14:textId="77777777" w:rsidR="002C2A13" w:rsidRDefault="002C2A13"/>
    <w:p w14:paraId="59FBEA81" w14:textId="3060368C" w:rsidR="002C2A13" w:rsidRDefault="002C2A13"/>
    <w:p w14:paraId="761970F9" w14:textId="77777777" w:rsidR="002C2A13" w:rsidRDefault="002C2A13"/>
    <w:sectPr w:rsidR="002C2A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E804CA"/>
    <w:multiLevelType w:val="multilevel"/>
    <w:tmpl w:val="ABCC2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A13"/>
    <w:rsid w:val="0018733D"/>
    <w:rsid w:val="001B16F8"/>
    <w:rsid w:val="001B2E60"/>
    <w:rsid w:val="002C2A13"/>
    <w:rsid w:val="002C4808"/>
    <w:rsid w:val="00480C64"/>
    <w:rsid w:val="006D3C22"/>
    <w:rsid w:val="00826FEB"/>
    <w:rsid w:val="009037A9"/>
    <w:rsid w:val="00EA757C"/>
    <w:rsid w:val="00F2064F"/>
    <w:rsid w:val="00FB0D7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0D257"/>
  <w15:chartTrackingRefBased/>
  <w15:docId w15:val="{8CEDAE54-4F31-4FAA-9BB7-34BB18DD9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2C2A1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C2A13"/>
    <w:rPr>
      <w:i/>
      <w:iCs/>
      <w:color w:val="4472C4" w:themeColor="accent1"/>
    </w:rPr>
  </w:style>
  <w:style w:type="character" w:styleId="Hyperlink">
    <w:name w:val="Hyperlink"/>
    <w:basedOn w:val="DefaultParagraphFont"/>
    <w:uiPriority w:val="99"/>
    <w:unhideWhenUsed/>
    <w:rsid w:val="001B2E60"/>
    <w:rPr>
      <w:color w:val="0563C1" w:themeColor="hyperlink"/>
      <w:u w:val="single"/>
    </w:rPr>
  </w:style>
  <w:style w:type="character" w:styleId="UnresolvedMention">
    <w:name w:val="Unresolved Mention"/>
    <w:basedOn w:val="DefaultParagraphFont"/>
    <w:uiPriority w:val="99"/>
    <w:semiHidden/>
    <w:unhideWhenUsed/>
    <w:rsid w:val="001B2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79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urse.org.nz/npnz-members-list.html" TargetMode="External"/><Relationship Id="rId5" Type="http://schemas.openxmlformats.org/officeDocument/2006/relationships/hyperlink" Target="https://www.nursingcouncil.org.nz/public/nursing/scopes_of_practice/nurse_practitioner/ncnz/nursing-section/nurse_practitioner.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F5A25171.dotm</Template>
  <TotalTime>5</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Harte</dc:creator>
  <cp:keywords/>
  <dc:description/>
  <cp:lastModifiedBy>Janine Maher</cp:lastModifiedBy>
  <cp:revision>4</cp:revision>
  <dcterms:created xsi:type="dcterms:W3CDTF">2022-06-19T21:23:00Z</dcterms:created>
  <dcterms:modified xsi:type="dcterms:W3CDTF">2022-06-23T01:31:00Z</dcterms:modified>
</cp:coreProperties>
</file>